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17" w:rsidRDefault="00F2215E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【教育机构专用】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2021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年春季八年级物理辅导讲义【北师大版】</w:t>
      </w:r>
    </w:p>
    <w:p w:rsidR="00A56E17" w:rsidRDefault="00F2215E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课时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7.3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重力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（学生版）</w:t>
      </w:r>
    </w:p>
    <w:p w:rsidR="00A56E17" w:rsidRDefault="00F2215E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一、目标要求</w:t>
      </w:r>
    </w:p>
    <w:tbl>
      <w:tblPr>
        <w:tblStyle w:val="ab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A56E17">
        <w:tc>
          <w:tcPr>
            <w:tcW w:w="4851" w:type="dxa"/>
            <w:tcBorders>
              <w:bottom w:val="single" w:sz="12" w:space="0" w:color="auto"/>
              <w:right w:val="single" w:sz="12" w:space="0" w:color="auto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left w:val="single" w:sz="12" w:space="0" w:color="auto"/>
              <w:bottom w:val="single" w:sz="12" w:space="0" w:color="auto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A56E17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1.</w:t>
            </w:r>
            <w:r>
              <w:rPr>
                <w:rFonts w:ascii="宋体" w:eastAsia="宋体" w:hAnsi="宋体" w:cs="宋体"/>
                <w:szCs w:val="21"/>
              </w:rPr>
              <w:t>知道重力是由于地球吸引而产生的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A56E17" w:rsidRDefault="00A56E17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6E17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2.</w:t>
            </w:r>
            <w:r>
              <w:rPr>
                <w:rFonts w:ascii="宋体" w:eastAsia="宋体" w:hAnsi="宋体" w:cs="宋体"/>
                <w:szCs w:val="21"/>
              </w:rPr>
              <w:t>认识影响重力大小的因素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A56E17" w:rsidRDefault="00A56E17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A56E17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3.</w:t>
            </w:r>
            <w:r>
              <w:rPr>
                <w:rFonts w:ascii="宋体" w:eastAsia="宋体" w:hAnsi="宋体" w:cs="宋体"/>
                <w:szCs w:val="21"/>
              </w:rPr>
              <w:t>熟悉重力的概念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A56E17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4.</w:t>
            </w:r>
            <w:r>
              <w:rPr>
                <w:rFonts w:ascii="宋体" w:eastAsia="宋体" w:hAnsi="宋体" w:cs="宋体"/>
                <w:szCs w:val="21"/>
              </w:rPr>
              <w:t>了解重心的概念及应用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A56E17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A56E17" w:rsidRDefault="00F2215E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szCs w:val="21"/>
              </w:rPr>
              <w:t>会画物体所受重力示意图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</w:tcBorders>
          </w:tcPr>
          <w:p w:rsidR="00A56E17" w:rsidRDefault="00A56E17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A56E17" w:rsidRDefault="00F2215E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二、知识点解析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1.</w:t>
      </w:r>
      <w:r>
        <w:rPr>
          <w:rFonts w:ascii="宋体" w:eastAsia="宋体" w:hAnsi="宋体" w:cs="宋体" w:hint="eastAsia"/>
          <w:color w:val="000000"/>
        </w:rPr>
        <w:t>万有引力：宇宙间任何两个物体都存在</w:t>
      </w:r>
      <w:r>
        <w:rPr>
          <w:rFonts w:ascii="宋体" w:eastAsia="宋体" w:hAnsi="宋体" w:cs="宋体" w:hint="eastAsia"/>
          <w:color w:val="FF0000"/>
          <w:u w:val="single" w:color="000000"/>
        </w:rPr>
        <w:t xml:space="preserve">         </w:t>
      </w:r>
      <w:r>
        <w:rPr>
          <w:rFonts w:ascii="宋体" w:eastAsia="宋体" w:hAnsi="宋体" w:cs="宋体" w:hint="eastAsia"/>
          <w:color w:val="000000"/>
        </w:rPr>
        <w:t>的力，这就是万有引力。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2.</w:t>
      </w:r>
      <w:r>
        <w:rPr>
          <w:rFonts w:ascii="宋体" w:eastAsia="宋体" w:hAnsi="宋体" w:cs="宋体" w:hint="eastAsia"/>
          <w:color w:val="000000"/>
        </w:rPr>
        <w:t>重力：地面附近的物体，由于地球的</w:t>
      </w:r>
      <w:r>
        <w:rPr>
          <w:rFonts w:ascii="宋体" w:eastAsia="宋体" w:hAnsi="宋体" w:cs="宋体" w:hint="eastAsia"/>
          <w:color w:val="FF0000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</w:rPr>
        <w:t>而受的力叫重力。重力的符号是</w:t>
      </w:r>
      <w:r>
        <w:rPr>
          <w:rFonts w:ascii="宋体" w:eastAsia="宋体" w:hAnsi="宋体" w:cs="宋体" w:hint="eastAsia"/>
          <w:color w:val="000000"/>
        </w:rPr>
        <w:t>G</w:t>
      </w:r>
      <w:r>
        <w:rPr>
          <w:rFonts w:ascii="宋体" w:eastAsia="宋体" w:hAnsi="宋体" w:cs="宋体" w:hint="eastAsia"/>
          <w:color w:val="000000"/>
        </w:rPr>
        <w:t>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）重力区别于其他力的基本特征</w:t>
      </w:r>
      <w:r>
        <w:rPr>
          <w:rFonts w:ascii="宋体" w:eastAsia="宋体" w:hAnsi="宋体" w:cs="宋体" w:hint="eastAsia"/>
          <w:color w:val="000000"/>
        </w:rPr>
        <w:t>：</w:t>
      </w: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）地面附近的一切物体，无论固体、液体、气体都受地球的吸引</w:t>
      </w:r>
      <w:r>
        <w:rPr>
          <w:rFonts w:ascii="宋体" w:eastAsia="宋体" w:hAnsi="宋体" w:cs="宋体" w:hint="eastAsia"/>
          <w:color w:val="000000"/>
        </w:rPr>
        <w:t>；</w:t>
      </w: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）重力特指地球对物体的吸引</w:t>
      </w:r>
      <w:r>
        <w:rPr>
          <w:rFonts w:ascii="宋体" w:eastAsia="宋体" w:hAnsi="宋体" w:cs="宋体" w:hint="eastAsia"/>
          <w:color w:val="000000"/>
        </w:rPr>
        <w:t>；</w:t>
      </w:r>
      <w:r>
        <w:rPr>
          <w:rFonts w:ascii="宋体" w:eastAsia="宋体" w:hAnsi="宋体" w:cs="宋体" w:hint="eastAsia"/>
          <w:color w:val="000000"/>
        </w:rPr>
        <w:t>3</w:t>
      </w:r>
      <w:r>
        <w:rPr>
          <w:rFonts w:ascii="宋体" w:eastAsia="宋体" w:hAnsi="宋体" w:cs="宋体" w:hint="eastAsia"/>
          <w:color w:val="000000"/>
        </w:rPr>
        <w:t>）重力的施力者是地球，受力者是物体。</w:t>
      </w:r>
    </w:p>
    <w:p w:rsidR="00A56E17" w:rsidRDefault="00F2215E">
      <w:pPr>
        <w:pStyle w:val="New"/>
        <w:spacing w:line="360" w:lineRule="auto"/>
        <w:ind w:left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）重力的大小：通常把重力的大小叫重量。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）重量的计算公式：</w:t>
      </w:r>
      <w:r>
        <w:rPr>
          <w:rFonts w:ascii="宋体" w:eastAsia="宋体" w:hAnsi="宋体" w:cs="宋体" w:hint="eastAsia"/>
          <w:color w:val="000000"/>
        </w:rPr>
        <w:t>G=mg</w:t>
      </w:r>
      <w:r>
        <w:rPr>
          <w:rFonts w:ascii="宋体" w:eastAsia="宋体" w:hAnsi="宋体" w:cs="宋体" w:hint="eastAsia"/>
          <w:color w:val="000000"/>
        </w:rPr>
        <w:t>，其中</w:t>
      </w:r>
      <w:r>
        <w:rPr>
          <w:rFonts w:ascii="宋体" w:eastAsia="宋体" w:hAnsi="宋体" w:cs="宋体" w:hint="eastAsia"/>
          <w:color w:val="000000"/>
        </w:rPr>
        <w:t>g=9.8N/kg</w:t>
      </w:r>
      <w:r>
        <w:rPr>
          <w:rFonts w:ascii="宋体" w:eastAsia="宋体" w:hAnsi="宋体" w:cs="宋体" w:hint="eastAsia"/>
          <w:color w:val="000000"/>
        </w:rPr>
        <w:t>，粗略计算的时候</w:t>
      </w:r>
      <w:r>
        <w:rPr>
          <w:rFonts w:ascii="宋体" w:eastAsia="宋体" w:hAnsi="宋体" w:cs="宋体" w:hint="eastAsia"/>
          <w:color w:val="000000"/>
        </w:rPr>
        <w:t>g=10N/kg</w:t>
      </w:r>
      <w:r>
        <w:rPr>
          <w:rFonts w:ascii="宋体" w:eastAsia="宋体" w:hAnsi="宋体" w:cs="宋体" w:hint="eastAsia"/>
          <w:color w:val="000000"/>
        </w:rPr>
        <w:t>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G</w:t>
      </w:r>
      <w:r>
        <w:rPr>
          <w:rFonts w:ascii="宋体" w:eastAsia="宋体" w:hAnsi="宋体" w:cs="宋体" w:hint="eastAsia"/>
          <w:color w:val="000000"/>
        </w:rPr>
        <w:t>的含义：质量为</w:t>
      </w:r>
      <w:r>
        <w:rPr>
          <w:rFonts w:ascii="宋体" w:eastAsia="宋体" w:hAnsi="宋体" w:cs="宋体" w:hint="eastAsia"/>
          <w:color w:val="000000"/>
        </w:rPr>
        <w:t>1kg</w:t>
      </w:r>
      <w:r>
        <w:rPr>
          <w:rFonts w:ascii="宋体" w:eastAsia="宋体" w:hAnsi="宋体" w:cs="宋体" w:hint="eastAsia"/>
          <w:color w:val="000000"/>
        </w:rPr>
        <w:t>的物体所受的重力为</w:t>
      </w:r>
      <w:r>
        <w:rPr>
          <w:rFonts w:ascii="宋体" w:eastAsia="宋体" w:hAnsi="宋体" w:cs="宋体" w:hint="eastAsia"/>
          <w:color w:val="000000"/>
        </w:rPr>
        <w:t>9.8N</w:t>
      </w:r>
      <w:r>
        <w:rPr>
          <w:rFonts w:ascii="宋体" w:eastAsia="宋体" w:hAnsi="宋体" w:cs="宋体" w:hint="eastAsia"/>
          <w:color w:val="000000"/>
        </w:rPr>
        <w:t>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）重力的方向：</w:t>
      </w:r>
      <w:r>
        <w:rPr>
          <w:rFonts w:ascii="宋体" w:eastAsia="宋体" w:hAnsi="宋体" w:cs="宋体" w:hint="eastAsia"/>
          <w:color w:val="FF0000"/>
          <w:u w:val="single" w:color="000000"/>
        </w:rPr>
        <w:t xml:space="preserve">         </w:t>
      </w:r>
      <w:r>
        <w:rPr>
          <w:rFonts w:ascii="宋体" w:eastAsia="宋体" w:hAnsi="宋体" w:cs="宋体" w:hint="eastAsia"/>
          <w:color w:val="000000"/>
        </w:rPr>
        <w:t>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3</w:t>
      </w:r>
      <w:r>
        <w:rPr>
          <w:rFonts w:ascii="宋体" w:eastAsia="宋体" w:hAnsi="宋体" w:cs="宋体" w:hint="eastAsia"/>
          <w:color w:val="000000"/>
        </w:rPr>
        <w:t>）重力的作用点—重心：重力在物体上的作用点叫</w:t>
      </w:r>
      <w:r>
        <w:rPr>
          <w:rFonts w:ascii="宋体" w:eastAsia="宋体" w:hAnsi="宋体" w:cs="宋体" w:hint="eastAsia"/>
          <w:color w:val="FF0000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</w:rPr>
        <w:t>。质地均匀外形规则的物体的重心，在它的几何中心上。如球的重心在球心。方形薄木板的重心在两条对角线的交点。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重心的位置不一定总在物体上，如圆环的重心在圆心，空心球的重心在球心。</w:t>
      </w:r>
    </w:p>
    <w:p w:rsidR="00A56E17" w:rsidRDefault="00F2215E">
      <w:pPr>
        <w:pStyle w:val="New"/>
        <w:spacing w:line="360" w:lineRule="auto"/>
        <w:ind w:left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3.</w:t>
      </w:r>
      <w:r>
        <w:rPr>
          <w:rFonts w:ascii="宋体" w:eastAsia="宋体" w:hAnsi="宋体" w:cs="宋体" w:hint="eastAsia"/>
          <w:color w:val="000000"/>
        </w:rPr>
        <w:t>稳度：稳度就是物体的稳定程度，稳度越大，物体就越不容易倾倒。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提高稳度的方法：一是增大支持面，二是降低重心。</w:t>
      </w:r>
    </w:p>
    <w:p w:rsidR="00A56E17" w:rsidRDefault="00F2215E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4.</w:t>
      </w:r>
      <w:r>
        <w:rPr>
          <w:rFonts w:ascii="宋体" w:eastAsia="宋体" w:hAnsi="宋体" w:cs="宋体" w:hint="eastAsia"/>
          <w:color w:val="000000"/>
        </w:rPr>
        <w:t>重力的大小与物体的</w:t>
      </w:r>
      <w:r>
        <w:rPr>
          <w:rFonts w:ascii="宋体" w:eastAsia="宋体" w:hAnsi="宋体" w:cs="宋体" w:hint="eastAsia"/>
          <w:color w:val="FF0000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宋体" w:eastAsia="宋体" w:hAnsi="宋体" w:cs="宋体" w:hint="eastAsia"/>
          <w:color w:val="FF0000"/>
          <w:u w:val="single" w:color="000000"/>
        </w:rPr>
        <w:t xml:space="preserve">         </w:t>
      </w:r>
      <w:r>
        <w:rPr>
          <w:rFonts w:ascii="宋体" w:eastAsia="宋体" w:hAnsi="宋体" w:cs="宋体" w:hint="eastAsia"/>
          <w:color w:val="000000"/>
        </w:rPr>
        <w:t>有关；即质量越大，物体受到的重力越大。在地球上，越靠近赤道，物体受到的重力越小，越靠近两极，物体受到的重力越大。</w:t>
      </w:r>
      <w:r>
        <w:rPr>
          <w:rFonts w:ascii="宋体" w:eastAsia="宋体" w:hAnsi="宋体" w:cs="宋体" w:hint="eastAsia"/>
          <w:color w:val="000000"/>
        </w:rPr>
        <w:t xml:space="preserve"> </w:t>
      </w:r>
    </w:p>
    <w:p w:rsidR="00A56E17" w:rsidRDefault="00F2215E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三、重点、难点与易错点</w:t>
      </w:r>
    </w:p>
    <w:p w:rsidR="00A56E17" w:rsidRDefault="00F2215E" w:rsidP="00565E35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★重点一：重力的概念</w:t>
      </w:r>
    </w:p>
    <w:p w:rsidR="00A56E17" w:rsidRDefault="00F2215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由于地球的吸引而使物体受到的力，叫做重力。重力的方向总是</w:t>
      </w:r>
      <w:r>
        <w:rPr>
          <w:rFonts w:ascii="宋体" w:eastAsia="宋体" w:hAnsi="宋体" w:cs="宋体"/>
          <w:szCs w:val="21"/>
        </w:rPr>
        <w:t>竖直向下，但不一定是指向地心的（只有在赤道和两极指向地心）。</w:t>
      </w:r>
    </w:p>
    <w:p w:rsidR="00A56E17" w:rsidRDefault="00F2215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/>
          <w:szCs w:val="21"/>
        </w:rPr>
        <w:t>地面上同一点处物体受到重力的大小跟</w:t>
      </w:r>
      <w:hyperlink r:id="rId8" w:tgtFrame="https://baike.so.com/doc/_blank" w:history="1">
        <w:r>
          <w:rPr>
            <w:rFonts w:ascii="宋体" w:eastAsia="宋体" w:hAnsi="宋体" w:cs="宋体"/>
            <w:szCs w:val="21"/>
          </w:rPr>
          <w:t>物体的质量</w:t>
        </w:r>
      </w:hyperlink>
      <w:r>
        <w:rPr>
          <w:rFonts w:ascii="宋体" w:eastAsia="宋体" w:hAnsi="宋体" w:cs="宋体"/>
          <w:szCs w:val="21"/>
        </w:rPr>
        <w:t>m</w:t>
      </w:r>
      <w:r>
        <w:rPr>
          <w:rFonts w:ascii="宋体" w:eastAsia="宋体" w:hAnsi="宋体" w:cs="宋体"/>
          <w:szCs w:val="21"/>
        </w:rPr>
        <w:t>成正比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/>
          <w:szCs w:val="21"/>
        </w:rPr>
        <w:t>同样，当</w:t>
      </w:r>
      <w:r>
        <w:rPr>
          <w:rFonts w:ascii="宋体" w:eastAsia="宋体" w:hAnsi="宋体" w:cs="宋体"/>
          <w:szCs w:val="21"/>
        </w:rPr>
        <w:t>m</w:t>
      </w:r>
      <w:r>
        <w:rPr>
          <w:rFonts w:ascii="宋体" w:eastAsia="宋体" w:hAnsi="宋体" w:cs="宋体"/>
          <w:szCs w:val="21"/>
        </w:rPr>
        <w:t>一定时，物体所受重力的大小与</w:t>
      </w:r>
      <w:hyperlink r:id="rId9" w:tgtFrame="https://baike.so.com/doc/_blank" w:history="1">
        <w:r>
          <w:rPr>
            <w:rFonts w:ascii="宋体" w:eastAsia="宋体" w:hAnsi="宋体" w:cs="宋体"/>
            <w:szCs w:val="21"/>
          </w:rPr>
          <w:t>重力</w:t>
        </w:r>
        <w:r>
          <w:rPr>
            <w:rFonts w:ascii="宋体" w:eastAsia="宋体" w:hAnsi="宋体" w:cs="宋体" w:hint="eastAsia"/>
            <w:szCs w:val="21"/>
          </w:rPr>
          <w:t>常</w:t>
        </w:r>
      </w:hyperlink>
      <w:r>
        <w:rPr>
          <w:rFonts w:ascii="宋体" w:eastAsia="宋体" w:hAnsi="宋体" w:cs="宋体" w:hint="eastAsia"/>
          <w:szCs w:val="21"/>
        </w:rPr>
        <w:t>数</w:t>
      </w:r>
      <w:r>
        <w:rPr>
          <w:rFonts w:ascii="宋体" w:eastAsia="宋体" w:hAnsi="宋体" w:cs="宋体"/>
          <w:szCs w:val="21"/>
        </w:rPr>
        <w:t>g</w:t>
      </w:r>
      <w:r>
        <w:rPr>
          <w:rFonts w:ascii="宋体" w:eastAsia="宋体" w:hAnsi="宋体" w:cs="宋体"/>
          <w:szCs w:val="21"/>
        </w:rPr>
        <w:t>成正比，用关系式</w:t>
      </w:r>
      <w:r>
        <w:rPr>
          <w:rFonts w:ascii="宋体" w:eastAsia="宋体" w:hAnsi="宋体" w:cs="宋体"/>
          <w:szCs w:val="21"/>
        </w:rPr>
        <w:t>G=mg</w:t>
      </w:r>
      <w:r>
        <w:rPr>
          <w:rFonts w:ascii="宋体" w:eastAsia="宋体" w:hAnsi="宋体" w:cs="宋体"/>
          <w:szCs w:val="21"/>
        </w:rPr>
        <w:t>可以</w:t>
      </w:r>
      <w:r>
        <w:rPr>
          <w:rFonts w:ascii="宋体" w:eastAsia="宋体" w:hAnsi="宋体" w:cs="宋体" w:hint="eastAsia"/>
          <w:szCs w:val="21"/>
        </w:rPr>
        <w:t>求出物体受到的重力</w:t>
      </w:r>
      <w:r>
        <w:rPr>
          <w:rFonts w:ascii="宋体" w:eastAsia="宋体" w:hAnsi="宋体" w:cs="宋体"/>
          <w:szCs w:val="21"/>
        </w:rPr>
        <w:t>。通常在地球表面附近，</w:t>
      </w:r>
      <w:hyperlink r:id="rId10" w:tgtFrame="https://baike.so.com/doc/_blank" w:history="1">
        <w:r>
          <w:rPr>
            <w:rFonts w:ascii="宋体" w:eastAsia="宋体" w:hAnsi="宋体" w:cs="宋体"/>
            <w:szCs w:val="21"/>
          </w:rPr>
          <w:t>g</w:t>
        </w:r>
        <w:r>
          <w:rPr>
            <w:rFonts w:ascii="宋体" w:eastAsia="宋体" w:hAnsi="宋体" w:cs="宋体"/>
            <w:szCs w:val="21"/>
          </w:rPr>
          <w:t>值</w:t>
        </w:r>
      </w:hyperlink>
      <w:r>
        <w:rPr>
          <w:rFonts w:ascii="宋体" w:eastAsia="宋体" w:hAnsi="宋体" w:cs="宋体"/>
          <w:szCs w:val="21"/>
        </w:rPr>
        <w:t>约为</w:t>
      </w:r>
      <w:r>
        <w:rPr>
          <w:rFonts w:ascii="宋体" w:eastAsia="宋体" w:hAnsi="宋体" w:cs="宋体"/>
          <w:szCs w:val="21"/>
        </w:rPr>
        <w:t>9.8</w:t>
      </w:r>
      <w:r>
        <w:rPr>
          <w:rFonts w:ascii="宋体" w:eastAsia="宋体" w:hAnsi="宋体" w:cs="宋体"/>
          <w:szCs w:val="21"/>
        </w:rPr>
        <w:t>牛每千克，表示质量是</w:t>
      </w:r>
      <w:r>
        <w:rPr>
          <w:rFonts w:ascii="宋体" w:eastAsia="宋体" w:hAnsi="宋体" w:cs="宋体"/>
          <w:szCs w:val="21"/>
        </w:rPr>
        <w:t>1</w:t>
      </w:r>
      <w:r>
        <w:rPr>
          <w:rFonts w:ascii="宋体" w:eastAsia="宋体" w:hAnsi="宋体" w:cs="宋体"/>
          <w:szCs w:val="21"/>
        </w:rPr>
        <w:t>千克的物体受到的重力是</w:t>
      </w:r>
      <w:r>
        <w:rPr>
          <w:rFonts w:ascii="宋体" w:eastAsia="宋体" w:hAnsi="宋体" w:cs="宋体"/>
          <w:szCs w:val="21"/>
        </w:rPr>
        <w:t>9.8</w:t>
      </w:r>
      <w:r>
        <w:rPr>
          <w:rFonts w:ascii="宋体" w:eastAsia="宋体" w:hAnsi="宋体" w:cs="宋体"/>
          <w:szCs w:val="21"/>
        </w:rPr>
        <w:t>牛。</w:t>
      </w:r>
      <w:r>
        <w:rPr>
          <w:rFonts w:ascii="宋体" w:eastAsia="宋体" w:hAnsi="宋体" w:cs="宋体"/>
          <w:szCs w:val="21"/>
        </w:rPr>
        <w:t>(9.8</w:t>
      </w:r>
      <w:r>
        <w:rPr>
          <w:rFonts w:ascii="宋体" w:eastAsia="宋体" w:hAnsi="宋体" w:cs="宋体"/>
          <w:szCs w:val="21"/>
        </w:rPr>
        <w:t>牛是一个平均值；在赤道上</w:t>
      </w:r>
      <w:r>
        <w:rPr>
          <w:rFonts w:ascii="宋体" w:eastAsia="宋体" w:hAnsi="宋体" w:cs="宋体"/>
          <w:szCs w:val="21"/>
        </w:rPr>
        <w:t>g</w:t>
      </w:r>
      <w:r>
        <w:rPr>
          <w:rFonts w:ascii="宋体" w:eastAsia="宋体" w:hAnsi="宋体" w:cs="宋体"/>
          <w:szCs w:val="21"/>
        </w:rPr>
        <w:t>最小，</w:t>
      </w:r>
      <w:r>
        <w:rPr>
          <w:rFonts w:ascii="宋体" w:eastAsia="宋体" w:hAnsi="宋体" w:cs="宋体"/>
          <w:szCs w:val="21"/>
        </w:rPr>
        <w:t>g=9.79N/kg</w:t>
      </w:r>
      <w:r>
        <w:rPr>
          <w:rFonts w:ascii="宋体" w:eastAsia="宋体" w:hAnsi="宋体" w:cs="宋体"/>
          <w:szCs w:val="21"/>
        </w:rPr>
        <w:t>；在两极上</w:t>
      </w:r>
      <w:r>
        <w:rPr>
          <w:rFonts w:ascii="宋体" w:eastAsia="宋体" w:hAnsi="宋体" w:cs="宋体"/>
          <w:szCs w:val="21"/>
        </w:rPr>
        <w:t>g</w:t>
      </w:r>
      <w:r>
        <w:rPr>
          <w:rFonts w:ascii="宋体" w:eastAsia="宋体" w:hAnsi="宋体" w:cs="宋体"/>
          <w:szCs w:val="21"/>
        </w:rPr>
        <w:t>最大，</w:t>
      </w:r>
      <w:r>
        <w:rPr>
          <w:rFonts w:ascii="宋体" w:eastAsia="宋体" w:hAnsi="宋体" w:cs="宋体"/>
          <w:szCs w:val="21"/>
        </w:rPr>
        <w:t>g=9.83N/kg</w:t>
      </w:r>
      <w:r>
        <w:rPr>
          <w:rFonts w:ascii="宋体" w:eastAsia="宋体" w:hAnsi="宋体" w:cs="宋体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所以，同一物体在地球不同位</w:t>
      </w:r>
      <w:r>
        <w:rPr>
          <w:rFonts w:ascii="宋体" w:eastAsia="宋体" w:hAnsi="宋体" w:cs="宋体" w:hint="eastAsia"/>
          <w:szCs w:val="21"/>
        </w:rPr>
        <w:t>置，所受重力有可能不同。</w:t>
      </w:r>
    </w:p>
    <w:p w:rsidR="00A56E17" w:rsidRDefault="00F2215E" w:rsidP="00565E35">
      <w:pPr>
        <w:pStyle w:val="a7"/>
        <w:shd w:val="clear" w:color="auto" w:fill="FFFFFF"/>
        <w:spacing w:beforeAutospacing="0" w:afterAutospacing="0" w:line="360" w:lineRule="auto"/>
        <w:ind w:firstLineChars="200" w:firstLine="422"/>
        <w:rPr>
          <w:rFonts w:ascii="宋体" w:eastAsia="宋体" w:hAnsi="宋体" w:cs="宋体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重点二：重心的概念及应用</w:t>
      </w:r>
    </w:p>
    <w:p w:rsidR="00A56E17" w:rsidRDefault="00F2215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/>
          <w:szCs w:val="21"/>
        </w:rPr>
        <w:t>重力在物体上的作用点叫做重心。地球对物体的重力，好像就是这一点</w:t>
      </w:r>
      <w:r>
        <w:rPr>
          <w:rFonts w:ascii="宋体" w:eastAsia="宋体" w:hAnsi="宋体" w:cs="宋体" w:hint="eastAsia"/>
          <w:szCs w:val="21"/>
        </w:rPr>
        <w:t>受到的力</w:t>
      </w:r>
      <w:r>
        <w:rPr>
          <w:rFonts w:ascii="宋体" w:eastAsia="宋体" w:hAnsi="宋体" w:cs="宋体"/>
          <w:szCs w:val="21"/>
        </w:rPr>
        <w:t>。若用其他物体来支持着重心，物体就能</w:t>
      </w:r>
      <w:hyperlink r:id="rId11" w:tgtFrame="https://baike.so.com/doc/_blank" w:history="1">
        <w:r>
          <w:rPr>
            <w:rFonts w:ascii="宋体" w:eastAsia="宋体" w:hAnsi="宋体" w:cs="宋体"/>
            <w:szCs w:val="21"/>
          </w:rPr>
          <w:t>保持平衡</w:t>
        </w:r>
      </w:hyperlink>
      <w:r>
        <w:rPr>
          <w:rFonts w:ascii="宋体" w:eastAsia="宋体" w:hAnsi="宋体" w:cs="宋体"/>
          <w:szCs w:val="21"/>
        </w:rPr>
        <w:t>。</w:t>
      </w:r>
    </w:p>
    <w:p w:rsidR="00A56E17" w:rsidRDefault="00F2215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/>
          <w:szCs w:val="21"/>
        </w:rPr>
        <w:t>物体的重心位置，质量</w:t>
      </w:r>
      <w:hyperlink r:id="rId12" w:tgtFrame="https://baike.so.com/doc/_blank" w:history="1">
        <w:r>
          <w:rPr>
            <w:rFonts w:ascii="宋体" w:eastAsia="宋体" w:hAnsi="宋体" w:cs="宋体"/>
            <w:szCs w:val="21"/>
          </w:rPr>
          <w:t>均匀分布</w:t>
        </w:r>
      </w:hyperlink>
      <w:r>
        <w:rPr>
          <w:rFonts w:ascii="宋体" w:eastAsia="宋体" w:hAnsi="宋体" w:cs="宋体"/>
          <w:szCs w:val="21"/>
        </w:rPr>
        <w:t>的物体（均匀物体），重心的位置只跟物体的形状有关。有规则形状的物体，它的重心就在几何中心上，例如，均匀细直棒重心在棒的中点，均匀球体的重心在球心，均匀圆柱的重心在轴线的中点。不规则物体的重心，可以用</w:t>
      </w:r>
      <w:hyperlink r:id="rId13" w:tgtFrame="https://baike.so.com/doc/_blank" w:history="1">
        <w:r>
          <w:rPr>
            <w:rFonts w:ascii="宋体" w:eastAsia="宋体" w:hAnsi="宋体" w:cs="宋体"/>
            <w:szCs w:val="21"/>
          </w:rPr>
          <w:t>悬挂法</w:t>
        </w:r>
      </w:hyperlink>
      <w:r>
        <w:rPr>
          <w:rFonts w:ascii="宋体" w:eastAsia="宋体" w:hAnsi="宋体" w:cs="宋体"/>
          <w:szCs w:val="21"/>
        </w:rPr>
        <w:t>来确定。物体的重心</w:t>
      </w:r>
      <w:r>
        <w:rPr>
          <w:rFonts w:ascii="宋体" w:eastAsia="宋体" w:hAnsi="宋体" w:cs="宋体"/>
          <w:szCs w:val="21"/>
        </w:rPr>
        <w:t>,</w:t>
      </w:r>
      <w:r>
        <w:rPr>
          <w:rFonts w:ascii="宋体" w:eastAsia="宋体" w:hAnsi="宋体" w:cs="宋体"/>
          <w:szCs w:val="21"/>
        </w:rPr>
        <w:t>不一定在物体上。</w:t>
      </w:r>
    </w:p>
    <w:p w:rsidR="00A56E17" w:rsidRDefault="00F2215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/>
          <w:szCs w:val="21"/>
        </w:rPr>
        <w:t>质量分布不均匀的物体，重心的位置除跟物体的形状有关外，还跟物体内质量的分布有关。载重汽车的重心随着装货多少和装载位置而变化，起重机的重心随着提升物体的重量和高度而变化。</w:t>
      </w:r>
    </w:p>
    <w:p w:rsidR="00A56E17" w:rsidRDefault="00F2215E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szCs w:val="21"/>
        </w:rPr>
        <w:lastRenderedPageBreak/>
        <w:t>重心位置在工程上有相当重要的意义。例如起重机在工作时，重心位置不合适，就容易翻倒；</w:t>
      </w:r>
      <w:hyperlink r:id="rId14" w:tgtFrame="https://baike.so.com/doc/_blank" w:history="1">
        <w:r>
          <w:rPr>
            <w:rFonts w:ascii="宋体" w:eastAsia="宋体" w:hAnsi="宋体" w:cs="宋体"/>
            <w:szCs w:val="21"/>
          </w:rPr>
          <w:t>高速旋转</w:t>
        </w:r>
      </w:hyperlink>
      <w:r>
        <w:rPr>
          <w:rFonts w:ascii="宋体" w:eastAsia="宋体" w:hAnsi="宋体" w:cs="宋体"/>
          <w:szCs w:val="21"/>
        </w:rPr>
        <w:t>的轮子，若重心不在转轴上，就会引起激烈的振动。增大物体的支撑面，降低它的重心，有助于提高物体的稳定程度。</w:t>
      </w:r>
    </w:p>
    <w:p w:rsidR="00A56E17" w:rsidRDefault="00F2215E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四、考查方向</w:t>
      </w:r>
    </w:p>
    <w:p w:rsidR="00A56E17" w:rsidRDefault="00F2215E" w:rsidP="00565E35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1.</w:t>
      </w:r>
      <w:r>
        <w:rPr>
          <w:rFonts w:ascii="宋体" w:eastAsia="宋体" w:hAnsi="宋体" w:cs="宋体" w:hint="eastAsia"/>
          <w:b/>
          <w:bCs/>
        </w:rPr>
        <w:t>重力的概念</w:t>
      </w:r>
    </w:p>
    <w:p w:rsidR="00A56E17" w:rsidRDefault="00F2215E" w:rsidP="00565E35">
      <w:pPr>
        <w:spacing w:line="360" w:lineRule="auto"/>
        <w:ind w:firstLineChars="200" w:firstLine="422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</w:rPr>
        <w:t>典例一：</w:t>
      </w:r>
      <w:r>
        <w:rPr>
          <w:rFonts w:ascii="宋体" w:eastAsia="宋体" w:hAnsi="宋体" w:cs="宋体" w:hint="eastAsia"/>
          <w:bCs/>
          <w:szCs w:val="21"/>
        </w:rPr>
        <w:t>关于重力的方向，下列说法中正确的是（</w:t>
      </w:r>
      <w:r>
        <w:rPr>
          <w:rFonts w:ascii="宋体" w:eastAsia="宋体" w:hAnsi="宋体" w:cs="宋体" w:hint="eastAsia"/>
          <w:bCs/>
          <w:szCs w:val="21"/>
        </w:rPr>
        <w:t xml:space="preserve">   </w:t>
      </w:r>
      <w:r>
        <w:rPr>
          <w:rFonts w:ascii="宋体" w:eastAsia="宋体" w:hAnsi="宋体" w:cs="宋体" w:hint="eastAsia"/>
          <w:bCs/>
          <w:szCs w:val="21"/>
        </w:rPr>
        <w:t>）</w:t>
      </w:r>
      <w:r>
        <w:rPr>
          <w:rFonts w:ascii="宋体" w:eastAsia="宋体" w:hAnsi="宋体" w:cs="宋体" w:hint="eastAsia"/>
          <w:bCs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①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重力的方向总是垂直向下。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重力的方向总是竖直向下。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重力的方向总是和支持物体的支持面垂直。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重力的方向总是垂直水平面向下。</w:t>
      </w:r>
    </w:p>
    <w:p w:rsidR="00A56E17" w:rsidRDefault="00F2215E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①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</w:t>
      </w:r>
      <w:r>
        <w:rPr>
          <w:rFonts w:ascii="宋体" w:eastAsia="宋体" w:hAnsi="宋体" w:cs="宋体" w:hint="eastAsia"/>
          <w:bCs/>
          <w:szCs w:val="21"/>
        </w:rPr>
        <w:t xml:space="preserve">  </w:t>
      </w:r>
      <w:r>
        <w:rPr>
          <w:rFonts w:ascii="宋体" w:eastAsia="宋体" w:hAnsi="宋体" w:cs="宋体" w:hint="eastAsia"/>
          <w:bCs/>
          <w:szCs w:val="21"/>
        </w:rPr>
        <w:t xml:space="preserve">  B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</w:t>
      </w:r>
      <w:r>
        <w:rPr>
          <w:rFonts w:ascii="宋体" w:eastAsia="宋体" w:hAnsi="宋体" w:cs="宋体" w:hint="eastAsia"/>
          <w:bCs/>
          <w:szCs w:val="21"/>
        </w:rPr>
        <w:t xml:space="preserve">  </w:t>
      </w:r>
      <w:r>
        <w:rPr>
          <w:rFonts w:ascii="宋体" w:eastAsia="宋体" w:hAnsi="宋体" w:cs="宋体" w:hint="eastAsia"/>
          <w:bCs/>
          <w:szCs w:val="21"/>
        </w:rPr>
        <w:t xml:space="preserve">  C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</w:t>
      </w:r>
      <w:r>
        <w:rPr>
          <w:rFonts w:ascii="宋体" w:eastAsia="宋体" w:hAnsi="宋体" w:cs="宋体" w:hint="eastAsia"/>
          <w:bCs/>
          <w:szCs w:val="21"/>
        </w:rPr>
        <w:t xml:space="preserve"> </w:t>
      </w:r>
      <w:r>
        <w:rPr>
          <w:rFonts w:ascii="宋体" w:eastAsia="宋体" w:hAnsi="宋体" w:cs="宋体" w:hint="eastAsia"/>
          <w:bCs/>
          <w:szCs w:val="21"/>
        </w:rPr>
        <w:t xml:space="preserve">  D</w:t>
      </w:r>
      <w:r>
        <w:rPr>
          <w:rFonts w:ascii="宋体" w:eastAsia="宋体" w:hAnsi="宋体" w:cs="宋体" w:hint="eastAsia"/>
          <w:bCs/>
          <w:szCs w:val="21"/>
        </w:rPr>
        <w:t>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</w:t>
      </w:r>
      <w:r>
        <w:rPr>
          <w:rFonts w:ascii="宋体" w:eastAsia="宋体" w:hAnsi="宋体" w:cs="宋体" w:hint="eastAsia"/>
          <w:bCs/>
          <w:szCs w:val="21"/>
        </w:rPr>
        <w:t xml:space="preserve"> </w:t>
      </w:r>
    </w:p>
    <w:p w:rsidR="00A56E17" w:rsidRDefault="00F2215E" w:rsidP="00565E35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</w:t>
      </w:r>
      <w:r>
        <w:rPr>
          <w:rFonts w:ascii="宋体" w:eastAsia="宋体" w:hAnsi="宋体" w:cs="宋体" w:hint="eastAsia"/>
          <w:b/>
          <w:bCs/>
        </w:rPr>
        <w:t>重心的概念及应用</w:t>
      </w:r>
    </w:p>
    <w:p w:rsidR="00A56E17" w:rsidRDefault="00F2215E" w:rsidP="00565E35">
      <w:pPr>
        <w:tabs>
          <w:tab w:val="left" w:pos="0"/>
        </w:tabs>
        <w:adjustRightInd w:val="0"/>
        <w:spacing w:line="360" w:lineRule="auto"/>
        <w:ind w:firstLineChars="200" w:firstLine="422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宋体" w:eastAsia="宋体" w:hAnsi="宋体" w:cs="宋体" w:hint="eastAsia"/>
          <w:bCs/>
          <w:szCs w:val="21"/>
        </w:rPr>
        <w:t>有一质量均匀分布的圆形薄板，若将其中央挖掉一个小圆，则薄板的余下部分</w:t>
      </w:r>
      <w:r>
        <w:rPr>
          <w:rFonts w:ascii="宋体" w:eastAsia="宋体" w:hAnsi="宋体" w:cs="宋体" w:hint="eastAsia"/>
          <w:bCs/>
          <w:szCs w:val="21"/>
        </w:rPr>
        <w:t>(</w:t>
      </w:r>
      <w:r>
        <w:rPr>
          <w:rFonts w:ascii="宋体" w:eastAsia="宋体" w:hAnsi="宋体" w:cs="宋体" w:hint="eastAsia"/>
          <w:bCs/>
          <w:szCs w:val="21"/>
        </w:rPr>
        <w:t xml:space="preserve">     </w:t>
      </w:r>
      <w:r>
        <w:rPr>
          <w:rFonts w:ascii="宋体" w:eastAsia="宋体" w:hAnsi="宋体" w:cs="宋体" w:hint="eastAsia"/>
          <w:bCs/>
          <w:szCs w:val="21"/>
        </w:rPr>
        <w:t>)</w:t>
      </w:r>
      <w:r>
        <w:rPr>
          <w:rFonts w:ascii="宋体" w:eastAsia="宋体" w:hAnsi="宋体" w:cs="宋体" w:hint="eastAsia"/>
          <w:bCs/>
          <w:szCs w:val="21"/>
        </w:rPr>
        <w:t>。</w:t>
      </w:r>
    </w:p>
    <w:p w:rsidR="00A56E17" w:rsidRDefault="00F2215E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</w:t>
      </w:r>
      <w:r>
        <w:rPr>
          <w:rFonts w:ascii="宋体" w:eastAsia="宋体" w:hAnsi="宋体" w:cs="宋体" w:hint="eastAsia"/>
          <w:bCs/>
          <w:szCs w:val="21"/>
        </w:rPr>
        <w:t>．重力减小，重心随挖下的小圆板移走了</w:t>
      </w:r>
      <w:r>
        <w:rPr>
          <w:rFonts w:ascii="宋体" w:eastAsia="宋体" w:hAnsi="宋体" w:cs="宋体" w:hint="eastAsia"/>
          <w:bCs/>
          <w:szCs w:val="21"/>
        </w:rPr>
        <w:t>；</w:t>
      </w:r>
      <w:r>
        <w:rPr>
          <w:rFonts w:ascii="宋体" w:eastAsia="宋体" w:hAnsi="宋体" w:cs="宋体" w:hint="eastAsia"/>
          <w:bCs/>
          <w:szCs w:val="21"/>
        </w:rPr>
        <w:t>B</w:t>
      </w:r>
      <w:r>
        <w:rPr>
          <w:rFonts w:ascii="宋体" w:eastAsia="宋体" w:hAnsi="宋体" w:cs="宋体" w:hint="eastAsia"/>
          <w:bCs/>
          <w:szCs w:val="21"/>
        </w:rPr>
        <w:t>．重力和重心都没改变</w:t>
      </w:r>
      <w:r>
        <w:rPr>
          <w:rFonts w:ascii="宋体" w:eastAsia="宋体" w:hAnsi="宋体" w:cs="宋体" w:hint="eastAsia"/>
          <w:bCs/>
          <w:szCs w:val="21"/>
        </w:rPr>
        <w:t>；</w:t>
      </w:r>
    </w:p>
    <w:p w:rsidR="00A56E17" w:rsidRDefault="00F2215E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</w:t>
      </w:r>
      <w:r>
        <w:rPr>
          <w:rFonts w:ascii="宋体" w:eastAsia="宋体" w:hAnsi="宋体" w:cs="宋体" w:hint="eastAsia"/>
          <w:bCs/>
          <w:szCs w:val="21"/>
        </w:rPr>
        <w:t>．重力减小，重心位置没有改变</w:t>
      </w:r>
      <w:r>
        <w:rPr>
          <w:rFonts w:ascii="宋体" w:eastAsia="宋体" w:hAnsi="宋体" w:cs="宋体" w:hint="eastAsia"/>
          <w:bCs/>
          <w:szCs w:val="21"/>
        </w:rPr>
        <w:t>；</w:t>
      </w:r>
      <w:r>
        <w:rPr>
          <w:rFonts w:ascii="宋体" w:eastAsia="宋体" w:hAnsi="宋体" w:cs="宋体" w:hint="eastAsia"/>
          <w:bCs/>
          <w:szCs w:val="21"/>
        </w:rPr>
        <w:t xml:space="preserve">        </w:t>
      </w:r>
      <w:r>
        <w:rPr>
          <w:rFonts w:ascii="宋体" w:eastAsia="宋体" w:hAnsi="宋体" w:cs="宋体" w:hint="eastAsia"/>
          <w:bCs/>
          <w:szCs w:val="21"/>
        </w:rPr>
        <w:t>D</w:t>
      </w:r>
      <w:r>
        <w:rPr>
          <w:rFonts w:ascii="宋体" w:eastAsia="宋体" w:hAnsi="宋体" w:cs="宋体" w:hint="eastAsia"/>
          <w:bCs/>
          <w:szCs w:val="21"/>
        </w:rPr>
        <w:t>．重力减小，重心不存在了</w:t>
      </w:r>
    </w:p>
    <w:p w:rsidR="00A56E17" w:rsidRDefault="00F2215E" w:rsidP="00565E35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3.</w:t>
      </w:r>
      <w:r>
        <w:rPr>
          <w:rFonts w:ascii="宋体" w:eastAsia="宋体" w:hAnsi="宋体" w:cs="宋体" w:hint="eastAsia"/>
          <w:b/>
          <w:bCs/>
        </w:rPr>
        <w:t>重力的示意图</w:t>
      </w:r>
    </w:p>
    <w:p w:rsidR="00A56E17" w:rsidRDefault="00F2215E" w:rsidP="00565E35">
      <w:pPr>
        <w:pStyle w:val="a4"/>
        <w:snapToGrid w:val="0"/>
        <w:spacing w:line="360" w:lineRule="auto"/>
        <w:ind w:firstLineChars="200" w:firstLine="422"/>
        <w:jc w:val="left"/>
        <w:rPr>
          <w:rFonts w:eastAsia="宋体" w:hAnsi="宋体" w:cs="宋体"/>
          <w:bCs/>
        </w:rPr>
      </w:pPr>
      <w:r>
        <w:rPr>
          <w:rFonts w:eastAsia="宋体" w:hAnsi="宋体" w:cs="宋体" w:hint="eastAsia"/>
          <w:b/>
          <w:bCs/>
        </w:rPr>
        <w:t>典例三：</w:t>
      </w:r>
      <w:r>
        <w:rPr>
          <w:rFonts w:eastAsia="宋体" w:hAnsi="宋体" w:cs="宋体" w:hint="eastAsia"/>
          <w:bCs/>
        </w:rPr>
        <w:t>如图悬挂的小球处于静止状态，画出小球所受拉力的示意图</w:t>
      </w:r>
      <w:r>
        <w:rPr>
          <w:rFonts w:eastAsia="宋体" w:hAnsi="宋体" w:cs="宋体" w:hint="eastAsia"/>
          <w:bCs/>
        </w:rPr>
        <w:t>。</w:t>
      </w:r>
    </w:p>
    <w:p w:rsidR="00A56E17" w:rsidRDefault="00F2215E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114300" distR="114300">
            <wp:extent cx="533400" cy="875665"/>
            <wp:effectExtent l="0" t="0" r="0" b="63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962488" name="图片 1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zCs w:val="21"/>
        </w:rPr>
        <w:t xml:space="preserve">                  </w:t>
      </w:r>
    </w:p>
    <w:p w:rsidR="00A56E17" w:rsidRDefault="00F2215E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五、模拟训练</w:t>
      </w:r>
    </w:p>
    <w:p w:rsidR="00A56E17" w:rsidRDefault="00F2215E" w:rsidP="00565E35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．某物体在地球上受到的重力为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15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，该物体可能是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lastRenderedPageBreak/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．一个苹果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．一头猪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．一头大象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 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．一只鸡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．如果没有重力，下列现象中不会发生的是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．河水不会流动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．物体没有质量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．人一跳就会离开地面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．茶杯中的水倒不进嘴里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．利用铅垂线和三角尺判断桌面是否水平，如图所示的做法中正确的是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38225" cy="800100"/>
            <wp:effectExtent l="0" t="0" r="9525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209653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971550" cy="771525"/>
            <wp:effectExtent l="0" t="0" r="0" b="9525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211967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952500" cy="790575"/>
            <wp:effectExtent l="0" t="0" r="0" b="952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76214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38225" cy="7429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999844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．足球比赛中，小明面对守门员，用脚将足球向斜上方踢出射门，足球在空中划过一道弧线进入球门，如图所示。忽略空气阻力，使足球在空中沿弧线飞行的施力物体是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866900" cy="12573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492506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．地球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．足球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．守门员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．比较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和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98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，下列说法正确的是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10 kg=98 N    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kg&gt;98 N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kg&lt;98 N                             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．无法比较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6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．关于小球的重力示意图，下列画法正确的是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lastRenderedPageBreak/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666750" cy="647700"/>
            <wp:effectExtent l="0" t="0" r="0" b="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018302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609600" cy="733425"/>
            <wp:effectExtent l="0" t="0" r="0" b="9525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670422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600075" cy="742950"/>
            <wp:effectExtent l="0" t="0" r="9525" b="0"/>
            <wp:docPr id="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108622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809625" cy="619125"/>
            <wp:effectExtent l="0" t="0" r="9525" b="9525"/>
            <wp:docPr id="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092512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7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．以下几种说法中，正确的是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．物体所受重力跟它所含物质的多少成正比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．质量增大几倍，重力也增大几倍，因此物质质量和重力是一回事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0" distR="0">
            <wp:extent cx="254000" cy="254000"/>
            <wp:effectExtent l="0" t="0" r="0" b="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223415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t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棉花和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t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铁相比铁块受到的重力较大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．质量是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9.8 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的物体，所受力是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N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8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．对于整个物体，重力作用的表现就好像它作用在某一个点上，这个点叫做物体的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。质地均匀、形状规则的物体的重心在它的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9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．如图中，斜面上的木块受到的重力是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。（选填“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”、“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”、“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”或“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”）</w:t>
      </w:r>
    </w:p>
    <w:p w:rsidR="00A56E17" w:rsidRDefault="00F2215E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295400" cy="809625"/>
            <wp:effectExtent l="0" t="0" r="0" b="9525"/>
            <wp:docPr id="2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675376" name="图片 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0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．月球对它表面附近的物体也有引力，这个力大约是地球对地面附近同一物体引力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1pt" o:ole="">
            <v:imagedata r:id="rId28" o:title=""/>
          </v:shape>
          <o:OLEObject Type="Embed" ProgID="Equation.DSMT4" ShapeID="_x0000_i1025" DrawAspect="Content" ObjectID="_1681497385" r:id="rId29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，若将一个质量为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12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的物体带到月球上后其质量为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，重力约为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，密度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（选填“变大变小或不变”）（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=10 N/kg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．小明在做“探究物体重力大小与物体质量关系”的实验，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）实验中需要的测量工具，除了弹簧测力计外还需要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）如图所示，在某次测量中，弹簧测力计的读数为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lastRenderedPageBreak/>
        <w:drawing>
          <wp:inline distT="0" distB="0" distL="114300" distR="114300">
            <wp:extent cx="310515" cy="1457960"/>
            <wp:effectExtent l="0" t="0" r="13335" b="8890"/>
            <wp:docPr id="2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901353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051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362075" cy="1133475"/>
            <wp:effectExtent l="0" t="0" r="9525" b="9525"/>
            <wp:docPr id="2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765607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）小明多次实验，根据实验所得数据绘制了物体所受重力和物体质量的关系图象，如图所示，由图可知，物体所受重力的大小与物体的质量成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A56E17" w:rsidRDefault="00F2215E" w:rsidP="00565E35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A56E17" w:rsidRDefault="00F2215E">
      <w:pPr>
        <w:pStyle w:val="1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cs="宋体" w:hint="default"/>
          <w:b w:val="0"/>
          <w:snapToGrid w:val="0"/>
          <w:kern w:val="0"/>
          <w:sz w:val="21"/>
          <w:szCs w:val="21"/>
        </w:rPr>
      </w:pPr>
      <w:r>
        <w:rPr>
          <w:rFonts w:cs="宋体"/>
          <w:b w:val="0"/>
          <w:snapToGrid w:val="0"/>
          <w:kern w:val="0"/>
          <w:sz w:val="21"/>
          <w:szCs w:val="21"/>
        </w:rPr>
        <w:t>1</w:t>
      </w:r>
      <w:r>
        <w:rPr>
          <w:rFonts w:cs="宋体"/>
          <w:b w:val="0"/>
          <w:snapToGrid w:val="0"/>
          <w:kern w:val="0"/>
          <w:sz w:val="21"/>
          <w:szCs w:val="21"/>
        </w:rPr>
        <w:t>．下列有关物理量的估计，符合实际的是（</w:t>
      </w:r>
      <w:r>
        <w:rPr>
          <w:rFonts w:cs="宋体"/>
          <w:b w:val="0"/>
          <w:snapToGrid w:val="0"/>
          <w:kern w:val="0"/>
          <w:sz w:val="21"/>
          <w:szCs w:val="21"/>
        </w:rPr>
        <w:t xml:space="preserve">  </w:t>
      </w:r>
      <w:r>
        <w:rPr>
          <w:rFonts w:cs="宋体"/>
          <w:b w:val="0"/>
          <w:snapToGrid w:val="0"/>
          <w:kern w:val="0"/>
          <w:sz w:val="21"/>
          <w:szCs w:val="21"/>
        </w:rPr>
        <w:t>）。</w:t>
      </w:r>
    </w:p>
    <w:p w:rsidR="00A56E17" w:rsidRDefault="00F2215E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单人课桌高度约为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2m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一只鸡蛋的重约为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500N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初中生的质量约为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50kg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widowControl/>
        <w:spacing w:after="0"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百米运动员比赛时的速度约为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15m/s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．如图所示的图象中，能表示物体所受重力与质量的关系的是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923925" cy="81915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773216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114425" cy="847725"/>
            <wp:effectExtent l="0" t="0" r="9525" b="9525"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755349" name="图片 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57275" cy="828675"/>
            <wp:effectExtent l="0" t="0" r="9525" b="9525"/>
            <wp:docPr id="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218716" name="图片 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00125" cy="85725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078454" name="图片 3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．若不计空气阻力，</w:t>
      </w:r>
      <w:r>
        <w:rPr>
          <w:rFonts w:ascii="宋体" w:eastAsia="宋体" w:hAnsi="宋体" w:cs="宋体" w:hint="eastAsia"/>
          <w:kern w:val="0"/>
          <w:szCs w:val="21"/>
        </w:rPr>
        <w:t>G</w:t>
      </w:r>
      <w:r>
        <w:rPr>
          <w:rFonts w:ascii="宋体" w:eastAsia="宋体" w:hAnsi="宋体" w:cs="宋体" w:hint="eastAsia"/>
          <w:kern w:val="0"/>
          <w:szCs w:val="21"/>
        </w:rPr>
        <w:t>表示重力，</w:t>
      </w:r>
      <w:r>
        <w:rPr>
          <w:rFonts w:ascii="宋体" w:eastAsia="宋体" w:hAnsi="宋体" w:cs="宋体" w:hint="eastAsia"/>
          <w:kern w:val="0"/>
          <w:szCs w:val="21"/>
        </w:rPr>
        <w:t>F</w:t>
      </w:r>
      <w:r>
        <w:rPr>
          <w:rFonts w:ascii="宋体" w:eastAsia="宋体" w:hAnsi="宋体" w:cs="宋体" w:hint="eastAsia"/>
          <w:kern w:val="0"/>
          <w:szCs w:val="21"/>
        </w:rPr>
        <w:t>表示手对篮球的作用力。则能正确表示篮球在空中飞时的受力情况的是（　　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532765" cy="1047115"/>
            <wp:effectExtent l="0" t="0" r="635" b="635"/>
            <wp:docPr id="4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856773" name="图片 32"/>
                    <pic:cNvPicPr>
                      <a:picLocks noChangeAspect="1"/>
                    </pic:cNvPicPr>
                  </pic:nvPicPr>
                  <pic:blipFill>
                    <a:blip r:embed="rId36"/>
                    <a:srcRect r="1871" b="961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285115" cy="599440"/>
            <wp:effectExtent l="0" t="0" r="635" b="10160"/>
            <wp:docPr id="4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670357" name="图片 33"/>
                    <pic:cNvPicPr>
                      <a:picLocks noChangeAspect="1"/>
                    </pic:cNvPicPr>
                  </pic:nvPicPr>
                  <pic:blipFill>
                    <a:blip r:embed="rId37"/>
                    <a:srcRect r="3441" b="1666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>B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523240" cy="380365"/>
            <wp:effectExtent l="0" t="0" r="10160" b="635"/>
            <wp:docPr id="3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997240" name="图片 34"/>
                    <pic:cNvPicPr>
                      <a:picLocks noChangeAspect="1"/>
                    </pic:cNvPicPr>
                  </pic:nvPicPr>
                  <pic:blipFill>
                    <a:blip r:embed="rId38"/>
                    <a:srcRect r="1904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52324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>C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466090" cy="770890"/>
            <wp:effectExtent l="0" t="0" r="10160" b="10160"/>
            <wp:docPr id="3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213192" name="图片 35"/>
                    <pic:cNvPicPr>
                      <a:picLocks noChangeAspect="1"/>
                    </pic:cNvPicPr>
                  </pic:nvPicPr>
                  <pic:blipFill>
                    <a:blip r:embed="rId39"/>
                    <a:srcRect r="2133" b="1302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>D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475615" cy="561340"/>
            <wp:effectExtent l="0" t="0" r="635" b="10160"/>
            <wp:docPr id="4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284327" name="图片 36"/>
                    <pic:cNvPicPr>
                      <a:picLocks noChangeAspect="1"/>
                    </pic:cNvPicPr>
                  </pic:nvPicPr>
                  <pic:blipFill>
                    <a:blip r:embed="rId40"/>
                    <a:srcRect r="2092" b="1778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lastRenderedPageBreak/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．已知月球上的重力约为地球上的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1/6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，设想宇航员从地球携带标有“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”字样的方便面、天平和弹簧测力计飞至月球，测得方便面的示数是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．天平示数为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，弹簧测力计示数为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．天平示数为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100 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，弹簧测力计示数为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26" type="#_x0000_t75" style="width:11pt;height:31pt" o:ole="">
            <v:imagedata r:id="rId41" o:title=""/>
          </v:shape>
          <o:OLEObject Type="Embed" ProgID="Equation.DSMT4" ShapeID="_x0000_i1026" DrawAspect="Content" ObjectID="_1681497386" r:id="rId42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．天平示数为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440" w:dyaOrig="620">
          <v:shape id="_x0000_i1027" type="#_x0000_t75" style="width:22pt;height:31pt" o:ole="">
            <v:imagedata r:id="rId43" o:title=""/>
          </v:shape>
          <o:OLEObject Type="Embed" ProgID="Equation.DSMT4" ShapeID="_x0000_i1027" DrawAspect="Content" ObjectID="_1681497387" r:id="rId44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，弹簧测力计示数为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．天平示数为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440" w:dyaOrig="620">
          <v:shape id="_x0000_i1028" type="#_x0000_t75" style="width:22pt;height:31pt" o:ole="">
            <v:imagedata r:id="rId43" o:title=""/>
          </v:shape>
          <o:OLEObject Type="Embed" ProgID="Equation.DSMT4" ShapeID="_x0000_i1028" DrawAspect="Content" ObjectID="_1681497388" r:id="rId45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，弹簧测力计示数为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object w:dxaOrig="220" w:dyaOrig="620">
          <v:shape id="_x0000_i1029" type="#_x0000_t75" style="width:11pt;height:31pt" o:ole="">
            <v:imagedata r:id="rId41" o:title=""/>
          </v:shape>
          <o:OLEObject Type="Embed" ProgID="Equation.DSMT4" ShapeID="_x0000_i1029" DrawAspect="Content" ObjectID="_1681497389" r:id="rId46"/>
        </w:object>
      </w:r>
      <w:r>
        <w:rPr>
          <w:rFonts w:ascii="宋体" w:eastAsia="宋体" w:hAnsi="宋体" w:cs="宋体" w:hint="eastAsia"/>
          <w:snapToGrid w:val="0"/>
          <w:kern w:val="0"/>
          <w:szCs w:val="21"/>
        </w:rPr>
        <w:t>N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5</w:t>
      </w:r>
      <w:r>
        <w:rPr>
          <w:rFonts w:ascii="宋体" w:eastAsia="宋体" w:hAnsi="宋体" w:cs="宋体" w:hint="eastAsia"/>
          <w:kern w:val="0"/>
          <w:szCs w:val="21"/>
        </w:rPr>
        <w:t>．关于重力，下列说法中正确的是（　　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．重力就是地球的引力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．地面附近的物体受到地球的吸引力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．不接触地面的物体都不受重力作用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．直升机能停在空中不动，是因为它不受重力作用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6</w:t>
      </w:r>
      <w:r>
        <w:rPr>
          <w:rFonts w:ascii="宋体" w:eastAsia="宋体" w:hAnsi="宋体" w:cs="宋体" w:hint="eastAsia"/>
          <w:kern w:val="0"/>
          <w:szCs w:val="21"/>
        </w:rPr>
        <w:t>．关于物体的重心，下列说法正确的是（　　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．物体的重心一定在物体上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．任何物体的重心都在它的几何中心上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．物体的形状发生改变其重心位置一定改变</w: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．物体放置的位置发生改变，重心相对物体的位置不会改变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7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．填上合适的单位：同学的身高是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16.5________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；两枚鸡蛋的重力大约是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A56E17" w:rsidRDefault="00F2215E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8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．如图所示在墙上挂画时，可自制一个重锤来检查画是否挂正，这是利用了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；生活中我们用力捏一下空易拉罐，易拉罐变扁了，这说明力可以使物体发生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047750" cy="676275"/>
            <wp:effectExtent l="0" t="0" r="0" b="9525"/>
            <wp:docPr id="3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276688" name="图片 1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lastRenderedPageBreak/>
        <w:t>9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．地球附近物体都受到重力，小敏同学认为物体的重力大小与物体的质量有关，他用天平、钩码、弹簧测力计进行了探究。</w:t>
      </w:r>
    </w:p>
    <w:p w:rsidR="00A56E17" w:rsidRDefault="00F2215E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3095625" cy="1657350"/>
            <wp:effectExtent l="0" t="0" r="9525" b="0"/>
            <wp:docPr id="3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505576" name="图片 1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）如图甲是他第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次测量中弹簧测力计的读数，其读数是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）请你根据表格中的实验数据，在图乙中作出重力随质量变化的图象。</w:t>
      </w:r>
    </w:p>
    <w:tbl>
      <w:tblPr>
        <w:tblW w:w="7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415"/>
        <w:gridCol w:w="1415"/>
        <w:gridCol w:w="1415"/>
        <w:gridCol w:w="1415"/>
      </w:tblGrid>
      <w:tr w:rsidR="00A56E17">
        <w:trPr>
          <w:trHeight w:val="306"/>
          <w:jc w:val="center"/>
        </w:trPr>
        <w:tc>
          <w:tcPr>
            <w:tcW w:w="1414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次数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4</w:t>
            </w:r>
          </w:p>
        </w:tc>
      </w:tr>
      <w:tr w:rsidR="00A56E17">
        <w:trPr>
          <w:trHeight w:val="306"/>
          <w:jc w:val="center"/>
        </w:trPr>
        <w:tc>
          <w:tcPr>
            <w:tcW w:w="1414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质量</w:t>
            </w:r>
            <w:r>
              <w:rPr>
                <w:rFonts w:ascii="宋体" w:eastAsia="宋体" w:hAnsi="宋体" w:cs="宋体" w:hint="eastAsia"/>
                <w:i/>
                <w:snapToGrid w:val="0"/>
                <w:kern w:val="0"/>
                <w:szCs w:val="21"/>
              </w:rPr>
              <w:t>m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/g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0.1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0.2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0.3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0.4</w:t>
            </w:r>
          </w:p>
        </w:tc>
      </w:tr>
      <w:tr w:rsidR="00A56E17">
        <w:trPr>
          <w:trHeight w:val="306"/>
          <w:jc w:val="center"/>
        </w:trPr>
        <w:tc>
          <w:tcPr>
            <w:tcW w:w="1414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重力</w:t>
            </w:r>
            <w:r>
              <w:rPr>
                <w:rFonts w:ascii="宋体" w:eastAsia="宋体" w:hAnsi="宋体" w:cs="宋体" w:hint="eastAsia"/>
                <w:i/>
                <w:snapToGrid w:val="0"/>
                <w:kern w:val="0"/>
                <w:szCs w:val="21"/>
              </w:rPr>
              <w:t>G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/N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1415" w:type="dxa"/>
          </w:tcPr>
          <w:p w:rsidR="00A56E17" w:rsidRDefault="00A56E17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1415" w:type="dxa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4</w:t>
            </w:r>
          </w:p>
        </w:tc>
      </w:tr>
    </w:tbl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）由图象可知：物体的重力跟物体的质量成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）若干年后，小敏在我国建成的太空站工作时，你认为他用同样的器材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（选填“能”或“不能”）完成该探究。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10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．下面是吴丽同学“探究重力的大小跟质量的关系”的步骤，请完成：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）用天平分别测出不同物体的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）用弹簧秤分别测出物体对应的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）将数据记录在下面的表格中：其中第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组数据对应质量应为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克。</w:t>
      </w:r>
    </w:p>
    <w:tbl>
      <w:tblPr>
        <w:tblW w:w="8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1249"/>
        <w:gridCol w:w="1249"/>
        <w:gridCol w:w="1249"/>
        <w:gridCol w:w="1249"/>
        <w:gridCol w:w="1249"/>
      </w:tblGrid>
      <w:tr w:rsidR="00A56E17">
        <w:trPr>
          <w:trHeight w:val="435"/>
          <w:jc w:val="center"/>
        </w:trPr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物体序号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5</w:t>
            </w:r>
          </w:p>
        </w:tc>
      </w:tr>
      <w:tr w:rsidR="00A56E17">
        <w:trPr>
          <w:trHeight w:val="420"/>
          <w:jc w:val="center"/>
        </w:trPr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质量</w:t>
            </w:r>
            <w:r>
              <w:rPr>
                <w:rFonts w:ascii="宋体" w:eastAsia="宋体" w:hAnsi="宋体" w:cs="宋体" w:hint="eastAsia"/>
                <w:i/>
                <w:snapToGrid w:val="0"/>
                <w:kern w:val="0"/>
                <w:szCs w:val="21"/>
              </w:rPr>
              <w:t>m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kg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0.05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0.10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0.15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0.20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A56E17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</w:p>
        </w:tc>
      </w:tr>
      <w:tr w:rsidR="00A56E17">
        <w:trPr>
          <w:trHeight w:val="420"/>
          <w:jc w:val="center"/>
        </w:trPr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lastRenderedPageBreak/>
              <w:t>重力</w:t>
            </w:r>
            <w:r>
              <w:rPr>
                <w:rFonts w:ascii="宋体" w:eastAsia="宋体" w:hAnsi="宋体" w:cs="宋体" w:hint="eastAsia"/>
                <w:i/>
                <w:snapToGrid w:val="0"/>
                <w:kern w:val="0"/>
                <w:szCs w:val="21"/>
              </w:rPr>
              <w:t>G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N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0.49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0.98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1.47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1.96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2.94</w:t>
            </w:r>
          </w:p>
        </w:tc>
      </w:tr>
      <w:tr w:rsidR="00A56E17">
        <w:trPr>
          <w:trHeight w:val="435"/>
          <w:jc w:val="center"/>
        </w:trPr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重力质量比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object w:dxaOrig="279" w:dyaOrig="620">
                <v:shape id="_x0000_i1030" type="#_x0000_t75" style="width:13.95pt;height:31pt" o:ole="">
                  <v:imagedata r:id="rId49" o:title=""/>
                </v:shape>
                <o:OLEObject Type="Embed" ProgID="Equation.DSMT4" ShapeID="_x0000_i1030" DrawAspect="Content" ObjectID="_1681497390" r:id="rId50"/>
              </w:objec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N/kg</w:t>
            </w: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6E17" w:rsidRDefault="00F2215E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eastAsia="宋体" w:hAnsi="宋体" w:cs="宋体"/>
                <w:snapToGrid w:val="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kern w:val="0"/>
                <w:szCs w:val="21"/>
              </w:rPr>
              <w:t>9.8</w:t>
            </w:r>
          </w:p>
        </w:tc>
      </w:tr>
    </w:tbl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）以质量为横坐标，重力为纵坐标，描点并连接这些点。</w:t>
      </w:r>
    </w:p>
    <w:p w:rsidR="00A56E17" w:rsidRDefault="00F2215E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1794510" cy="1468120"/>
            <wp:effectExtent l="0" t="0" r="15240" b="17780"/>
            <wp:docPr id="1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842464" name="图片 2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）从数据和图象可以看出物体所受的重力跟它的质量的关系是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6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）如果吴丽同学将这些器材带到月球上做此实验，所得图象与（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）中所画图象相比应该是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．重合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．在所画图象与横轴之间</w:t>
      </w:r>
    </w:p>
    <w:p w:rsidR="00A56E17" w:rsidRDefault="00F2215E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．在所画图象和纵轴之间</w:t>
      </w:r>
    </w:p>
    <w:p w:rsidR="00A56E17" w:rsidRDefault="00A56E1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A56E17" w:rsidRDefault="00A56E17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</w:p>
    <w:sectPr w:rsidR="00A56E17">
      <w:headerReference w:type="default" r:id="rId52"/>
      <w:footerReference w:type="default" r:id="rId53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15E" w:rsidRDefault="00F2215E">
      <w:pPr>
        <w:spacing w:after="0" w:line="240" w:lineRule="auto"/>
      </w:pPr>
      <w:r>
        <w:separator/>
      </w:r>
    </w:p>
  </w:endnote>
  <w:endnote w:type="continuationSeparator" w:id="0">
    <w:p w:rsidR="00F2215E" w:rsidRDefault="00F2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17" w:rsidRDefault="00F2215E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56E17" w:rsidRDefault="00F2215E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65E3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65E35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A56E17" w:rsidRDefault="00F2215E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65E3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65E35">
                      <w:rPr>
                        <w:noProof/>
                      </w:rP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15E" w:rsidRDefault="00F2215E">
      <w:pPr>
        <w:spacing w:after="0" w:line="240" w:lineRule="auto"/>
      </w:pPr>
      <w:r>
        <w:separator/>
      </w:r>
    </w:p>
  </w:footnote>
  <w:footnote w:type="continuationSeparator" w:id="0">
    <w:p w:rsidR="00F2215E" w:rsidRDefault="00F22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17" w:rsidRDefault="00565E35">
    <w:pPr>
      <w:pStyle w:val="a6"/>
      <w:ind w:leftChars="-857" w:hangingChars="1000" w:hanging="1800"/>
    </w:pPr>
    <w:r w:rsidRPr="00565E35">
      <w:rPr>
        <w:rFonts w:hint="eastAsia"/>
      </w:rPr>
      <w:t>【教育机构专用】</w:t>
    </w:r>
    <w:r w:rsidRPr="00565E35">
      <w:t>2020-2021学年八年级物理春季讲义【北师大版】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1B4B24"/>
    <w:rsid w:val="0026075F"/>
    <w:rsid w:val="002F036D"/>
    <w:rsid w:val="003B74CB"/>
    <w:rsid w:val="00565E35"/>
    <w:rsid w:val="00A56E17"/>
    <w:rsid w:val="00B32B7C"/>
    <w:rsid w:val="00F20F49"/>
    <w:rsid w:val="00F2215E"/>
    <w:rsid w:val="011841DD"/>
    <w:rsid w:val="013D21EF"/>
    <w:rsid w:val="016B3F09"/>
    <w:rsid w:val="018433D0"/>
    <w:rsid w:val="022448C3"/>
    <w:rsid w:val="032408DC"/>
    <w:rsid w:val="04F94D90"/>
    <w:rsid w:val="05107C73"/>
    <w:rsid w:val="06893F77"/>
    <w:rsid w:val="06EB10BE"/>
    <w:rsid w:val="07B73EC0"/>
    <w:rsid w:val="07B7477F"/>
    <w:rsid w:val="07FE29E2"/>
    <w:rsid w:val="080B0877"/>
    <w:rsid w:val="082A6C8D"/>
    <w:rsid w:val="0AA425AE"/>
    <w:rsid w:val="0B9B067B"/>
    <w:rsid w:val="0BF14DFA"/>
    <w:rsid w:val="0C11132B"/>
    <w:rsid w:val="0CBC15AD"/>
    <w:rsid w:val="0DCE1809"/>
    <w:rsid w:val="0E445D2A"/>
    <w:rsid w:val="0FF9384B"/>
    <w:rsid w:val="10C20823"/>
    <w:rsid w:val="11975D10"/>
    <w:rsid w:val="11F81D8A"/>
    <w:rsid w:val="136B1EAE"/>
    <w:rsid w:val="13F22874"/>
    <w:rsid w:val="14402C04"/>
    <w:rsid w:val="15EA7973"/>
    <w:rsid w:val="16CD6D56"/>
    <w:rsid w:val="184A5834"/>
    <w:rsid w:val="18DE4C6A"/>
    <w:rsid w:val="19C92531"/>
    <w:rsid w:val="1A10412D"/>
    <w:rsid w:val="1BE5715D"/>
    <w:rsid w:val="1D2751CC"/>
    <w:rsid w:val="1DF83888"/>
    <w:rsid w:val="1E9E45E8"/>
    <w:rsid w:val="1EF24C34"/>
    <w:rsid w:val="1FA93020"/>
    <w:rsid w:val="1FB779F2"/>
    <w:rsid w:val="208D3866"/>
    <w:rsid w:val="209D59AD"/>
    <w:rsid w:val="20C542A7"/>
    <w:rsid w:val="20D66090"/>
    <w:rsid w:val="20F80E08"/>
    <w:rsid w:val="221305AC"/>
    <w:rsid w:val="228052DE"/>
    <w:rsid w:val="23280BF2"/>
    <w:rsid w:val="245E184B"/>
    <w:rsid w:val="248C5CFE"/>
    <w:rsid w:val="254131C6"/>
    <w:rsid w:val="258A218D"/>
    <w:rsid w:val="25FC5281"/>
    <w:rsid w:val="26CF4866"/>
    <w:rsid w:val="27176479"/>
    <w:rsid w:val="29125323"/>
    <w:rsid w:val="29D90323"/>
    <w:rsid w:val="29DC0321"/>
    <w:rsid w:val="2B4B5941"/>
    <w:rsid w:val="2BB10C06"/>
    <w:rsid w:val="2CD909C3"/>
    <w:rsid w:val="2D025FD8"/>
    <w:rsid w:val="2D0B3962"/>
    <w:rsid w:val="2D33271F"/>
    <w:rsid w:val="2DB83B71"/>
    <w:rsid w:val="2DE93BD3"/>
    <w:rsid w:val="2DF52546"/>
    <w:rsid w:val="2E9A1AF9"/>
    <w:rsid w:val="2EA432A6"/>
    <w:rsid w:val="2EFB2968"/>
    <w:rsid w:val="2F3A48F6"/>
    <w:rsid w:val="2F5E6267"/>
    <w:rsid w:val="3023583F"/>
    <w:rsid w:val="30560945"/>
    <w:rsid w:val="319934F4"/>
    <w:rsid w:val="32185396"/>
    <w:rsid w:val="32193281"/>
    <w:rsid w:val="32A347B8"/>
    <w:rsid w:val="32AE6C61"/>
    <w:rsid w:val="32CB4622"/>
    <w:rsid w:val="33523A0F"/>
    <w:rsid w:val="346F4992"/>
    <w:rsid w:val="36853FE3"/>
    <w:rsid w:val="368D2574"/>
    <w:rsid w:val="374F2850"/>
    <w:rsid w:val="37651E6B"/>
    <w:rsid w:val="379F79F1"/>
    <w:rsid w:val="37BD5430"/>
    <w:rsid w:val="3ABE24A5"/>
    <w:rsid w:val="3BDE7CC0"/>
    <w:rsid w:val="3CFE3C89"/>
    <w:rsid w:val="3E5E14B7"/>
    <w:rsid w:val="3F453A40"/>
    <w:rsid w:val="3FB95781"/>
    <w:rsid w:val="3FF020AE"/>
    <w:rsid w:val="404356D7"/>
    <w:rsid w:val="42A22F84"/>
    <w:rsid w:val="43797B97"/>
    <w:rsid w:val="448C149F"/>
    <w:rsid w:val="45960ED6"/>
    <w:rsid w:val="45B83383"/>
    <w:rsid w:val="463F3BED"/>
    <w:rsid w:val="464D604A"/>
    <w:rsid w:val="46833D1E"/>
    <w:rsid w:val="47696316"/>
    <w:rsid w:val="486639B8"/>
    <w:rsid w:val="48C15CF8"/>
    <w:rsid w:val="4A833E59"/>
    <w:rsid w:val="4B7325F1"/>
    <w:rsid w:val="4BB477E2"/>
    <w:rsid w:val="4BD8700E"/>
    <w:rsid w:val="4C3B1323"/>
    <w:rsid w:val="4D345717"/>
    <w:rsid w:val="4D8F546B"/>
    <w:rsid w:val="4DB26EAE"/>
    <w:rsid w:val="4E367225"/>
    <w:rsid w:val="50050C63"/>
    <w:rsid w:val="50740D05"/>
    <w:rsid w:val="50926E25"/>
    <w:rsid w:val="51794BFD"/>
    <w:rsid w:val="51F16CDD"/>
    <w:rsid w:val="51F93CE0"/>
    <w:rsid w:val="539F113A"/>
    <w:rsid w:val="53A01456"/>
    <w:rsid w:val="541C7525"/>
    <w:rsid w:val="54B32403"/>
    <w:rsid w:val="54B8362B"/>
    <w:rsid w:val="55E10873"/>
    <w:rsid w:val="55F574D0"/>
    <w:rsid w:val="560D72D0"/>
    <w:rsid w:val="5749542C"/>
    <w:rsid w:val="59596ED6"/>
    <w:rsid w:val="5968358B"/>
    <w:rsid w:val="599C4625"/>
    <w:rsid w:val="5A0442E1"/>
    <w:rsid w:val="5B366E90"/>
    <w:rsid w:val="5D71681E"/>
    <w:rsid w:val="5E92217F"/>
    <w:rsid w:val="5F025445"/>
    <w:rsid w:val="609A70D2"/>
    <w:rsid w:val="612F4AC1"/>
    <w:rsid w:val="616E2490"/>
    <w:rsid w:val="61D95CE5"/>
    <w:rsid w:val="6279221A"/>
    <w:rsid w:val="62FC4C28"/>
    <w:rsid w:val="64B026B1"/>
    <w:rsid w:val="656D3BB6"/>
    <w:rsid w:val="65DD5810"/>
    <w:rsid w:val="66433724"/>
    <w:rsid w:val="665B4217"/>
    <w:rsid w:val="66CA7462"/>
    <w:rsid w:val="673A3C9B"/>
    <w:rsid w:val="67BD1483"/>
    <w:rsid w:val="69640C25"/>
    <w:rsid w:val="6A0D41A7"/>
    <w:rsid w:val="6A707C00"/>
    <w:rsid w:val="6A723AA3"/>
    <w:rsid w:val="6A831C12"/>
    <w:rsid w:val="6AE2178E"/>
    <w:rsid w:val="6B4547B4"/>
    <w:rsid w:val="6BC86896"/>
    <w:rsid w:val="6C303275"/>
    <w:rsid w:val="6CEC5DBD"/>
    <w:rsid w:val="6D653D24"/>
    <w:rsid w:val="6DF55D9C"/>
    <w:rsid w:val="6E8B2050"/>
    <w:rsid w:val="6F9E40C0"/>
    <w:rsid w:val="707E0457"/>
    <w:rsid w:val="72274F2F"/>
    <w:rsid w:val="72353BDC"/>
    <w:rsid w:val="72FB75BE"/>
    <w:rsid w:val="73924220"/>
    <w:rsid w:val="749054AA"/>
    <w:rsid w:val="75142F54"/>
    <w:rsid w:val="75420FBF"/>
    <w:rsid w:val="77FC2F2D"/>
    <w:rsid w:val="786B1EC6"/>
    <w:rsid w:val="78B3425F"/>
    <w:rsid w:val="793B4ED2"/>
    <w:rsid w:val="79401A66"/>
    <w:rsid w:val="79D63F2F"/>
    <w:rsid w:val="7A3F1977"/>
    <w:rsid w:val="7A460D1C"/>
    <w:rsid w:val="7A4D691B"/>
    <w:rsid w:val="7B3329E3"/>
    <w:rsid w:val="7B58253C"/>
    <w:rsid w:val="7B7D559F"/>
    <w:rsid w:val="7BEB0774"/>
    <w:rsid w:val="7BFE0058"/>
    <w:rsid w:val="7CE045FC"/>
    <w:rsid w:val="7D65508A"/>
    <w:rsid w:val="7E436B08"/>
    <w:rsid w:val="7F4C7243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uiPriority w:val="9"/>
    <w:qFormat/>
    <w:pPr>
      <w:spacing w:beforeAutospacing="1" w:after="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Emphasis"/>
    <w:basedOn w:val="a0"/>
    <w:qFormat/>
    <w:rPr>
      <w:color w:val="CC0000"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New">
    <w:name w:val="正文 New"/>
    <w:basedOn w:val="a"/>
    <w:qFormat/>
    <w:rPr>
      <w:szCs w:val="21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ascii="Times New Roman" w:eastAsia="宋体"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565E3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565E3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uiPriority w:val="9"/>
    <w:qFormat/>
    <w:pPr>
      <w:spacing w:beforeAutospacing="1" w:after="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Emphasis"/>
    <w:basedOn w:val="a0"/>
    <w:qFormat/>
    <w:rPr>
      <w:color w:val="CC0000"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New">
    <w:name w:val="正文 New"/>
    <w:basedOn w:val="a"/>
    <w:qFormat/>
    <w:rPr>
      <w:szCs w:val="21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ascii="Times New Roman" w:eastAsia="宋体"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565E3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565E3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ike.so.com/doc/2389977-2527075.html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9" Type="http://schemas.openxmlformats.org/officeDocument/2006/relationships/image" Target="media/image23.jpeg"/><Relationship Id="rId21" Type="http://schemas.openxmlformats.org/officeDocument/2006/relationships/image" Target="media/image6.png"/><Relationship Id="rId34" Type="http://schemas.openxmlformats.org/officeDocument/2006/relationships/image" Target="media/image18.png"/><Relationship Id="rId42" Type="http://schemas.openxmlformats.org/officeDocument/2006/relationships/oleObject" Target="embeddings/oleObject2.bin"/><Relationship Id="rId47" Type="http://schemas.openxmlformats.org/officeDocument/2006/relationships/image" Target="media/image27.png"/><Relationship Id="rId50" Type="http://schemas.openxmlformats.org/officeDocument/2006/relationships/oleObject" Target="embeddings/oleObject6.bin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aike.so.com/doc/6238633-6452005.html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image" Target="media/image17.png"/><Relationship Id="rId38" Type="http://schemas.openxmlformats.org/officeDocument/2006/relationships/image" Target="media/image22.jpeg"/><Relationship Id="rId46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file:///H:\XM-7.TIF" TargetMode="External"/><Relationship Id="rId20" Type="http://schemas.openxmlformats.org/officeDocument/2006/relationships/image" Target="media/image5.png"/><Relationship Id="rId29" Type="http://schemas.openxmlformats.org/officeDocument/2006/relationships/oleObject" Target="embeddings/oleObject1.bin"/><Relationship Id="rId41" Type="http://schemas.openxmlformats.org/officeDocument/2006/relationships/image" Target="media/image25.w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ike.so.com/doc/6964962-7187617.html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6.png"/><Relationship Id="rId37" Type="http://schemas.openxmlformats.org/officeDocument/2006/relationships/image" Target="media/image21.jpeg"/><Relationship Id="rId40" Type="http://schemas.openxmlformats.org/officeDocument/2006/relationships/image" Target="media/image24.jpeg"/><Relationship Id="rId45" Type="http://schemas.openxmlformats.org/officeDocument/2006/relationships/oleObject" Target="embeddings/oleObject4.bin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8.png"/><Relationship Id="rId28" Type="http://schemas.openxmlformats.org/officeDocument/2006/relationships/image" Target="media/image13.wmf"/><Relationship Id="rId36" Type="http://schemas.openxmlformats.org/officeDocument/2006/relationships/image" Target="media/image20.jpeg"/><Relationship Id="rId49" Type="http://schemas.openxmlformats.org/officeDocument/2006/relationships/image" Target="media/image29.wmf"/><Relationship Id="rId10" Type="http://schemas.openxmlformats.org/officeDocument/2006/relationships/hyperlink" Target="https://baike.so.com/doc/4916439-5135210.html" TargetMode="External"/><Relationship Id="rId19" Type="http://schemas.openxmlformats.org/officeDocument/2006/relationships/image" Target="media/image4.png"/><Relationship Id="rId31" Type="http://schemas.openxmlformats.org/officeDocument/2006/relationships/image" Target="media/image15.png"/><Relationship Id="rId44" Type="http://schemas.openxmlformats.org/officeDocument/2006/relationships/oleObject" Target="embeddings/oleObject3.bin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ike.so.com/doc/5313241-5548358.html" TargetMode="External"/><Relationship Id="rId14" Type="http://schemas.openxmlformats.org/officeDocument/2006/relationships/hyperlink" Target="https://baike.so.com/doc/782180-827589.html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image" Target="media/image26.wmf"/><Relationship Id="rId48" Type="http://schemas.openxmlformats.org/officeDocument/2006/relationships/image" Target="media/image28.png"/><Relationship Id="rId8" Type="http://schemas.openxmlformats.org/officeDocument/2006/relationships/hyperlink" Target="https://baike.so.com/doc/6495038-6708752.html" TargetMode="External"/><Relationship Id="rId51" Type="http://schemas.openxmlformats.org/officeDocument/2006/relationships/image" Target="media/image30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2020-12-15T03:37:00Z</dcterms:created>
  <dcterms:modified xsi:type="dcterms:W3CDTF">2021-05-02T13:50:00Z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